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B1452DF" wp14:editId="25BBDF46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0C6EA1" w:rsidRDefault="000C6EA1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04.02.2020                                                                                                                                  № 243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EB2E6B" w:rsidRPr="00944418" w:rsidRDefault="00EB2E6B" w:rsidP="00EB2E6B">
      <w:pPr>
        <w:tabs>
          <w:tab w:val="left" w:pos="5529"/>
        </w:tabs>
        <w:ind w:right="3939"/>
        <w:rPr>
          <w:b/>
          <w:bCs/>
          <w:sz w:val="28"/>
          <w:szCs w:val="28"/>
        </w:rPr>
      </w:pPr>
      <w:r w:rsidRPr="00944418">
        <w:rPr>
          <w:b/>
          <w:bCs/>
          <w:sz w:val="28"/>
          <w:szCs w:val="28"/>
        </w:rPr>
        <w:t>О внесении изменений в  поста</w:t>
      </w:r>
      <w:r>
        <w:rPr>
          <w:b/>
          <w:bCs/>
          <w:sz w:val="28"/>
          <w:szCs w:val="28"/>
        </w:rPr>
        <w:t>новление Администрации ЯМР от 08</w:t>
      </w:r>
      <w:r w:rsidRPr="00944418">
        <w:rPr>
          <w:b/>
          <w:bCs/>
          <w:sz w:val="28"/>
          <w:szCs w:val="28"/>
        </w:rPr>
        <w:t>.10.201</w:t>
      </w:r>
      <w:r>
        <w:rPr>
          <w:b/>
          <w:bCs/>
          <w:sz w:val="28"/>
          <w:szCs w:val="28"/>
        </w:rPr>
        <w:t xml:space="preserve">9 </w:t>
      </w:r>
      <w:r w:rsidRPr="0094441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1845</w:t>
      </w:r>
    </w:p>
    <w:p w:rsidR="00EB2E6B" w:rsidRPr="00944418" w:rsidRDefault="00EB2E6B" w:rsidP="00EB2E6B">
      <w:pPr>
        <w:tabs>
          <w:tab w:val="left" w:pos="5529"/>
        </w:tabs>
        <w:ind w:right="3939"/>
        <w:rPr>
          <w:b/>
          <w:sz w:val="28"/>
          <w:szCs w:val="28"/>
        </w:rPr>
      </w:pPr>
      <w:r w:rsidRPr="00944418">
        <w:rPr>
          <w:b/>
          <w:bCs/>
          <w:sz w:val="28"/>
          <w:szCs w:val="28"/>
        </w:rPr>
        <w:t>«</w:t>
      </w:r>
      <w:r w:rsidRPr="00944418">
        <w:rPr>
          <w:b/>
          <w:sz w:val="28"/>
          <w:szCs w:val="28"/>
        </w:rPr>
        <w:t>Об утверждении муниципальной</w:t>
      </w:r>
      <w:r w:rsidR="008125CC">
        <w:rPr>
          <w:b/>
          <w:sz w:val="28"/>
          <w:szCs w:val="28"/>
        </w:rPr>
        <w:t xml:space="preserve"> </w:t>
      </w:r>
      <w:r w:rsidRPr="00944418">
        <w:rPr>
          <w:b/>
          <w:sz w:val="28"/>
          <w:szCs w:val="28"/>
        </w:rPr>
        <w:t>целевой программы</w:t>
      </w:r>
      <w:r w:rsidR="008125CC">
        <w:rPr>
          <w:b/>
          <w:sz w:val="28"/>
          <w:szCs w:val="28"/>
        </w:rPr>
        <w:t xml:space="preserve"> </w:t>
      </w:r>
      <w:r w:rsidRPr="00944418">
        <w:rPr>
          <w:b/>
          <w:sz w:val="28"/>
          <w:szCs w:val="28"/>
        </w:rPr>
        <w:t xml:space="preserve">«Поддержка социально </w:t>
      </w:r>
      <w:proofErr w:type="gramStart"/>
      <w:r w:rsidRPr="00944418">
        <w:rPr>
          <w:b/>
          <w:sz w:val="28"/>
          <w:szCs w:val="28"/>
        </w:rPr>
        <w:t>ориентированных</w:t>
      </w:r>
      <w:proofErr w:type="gramEnd"/>
      <w:r w:rsidRPr="00944418">
        <w:rPr>
          <w:b/>
          <w:sz w:val="28"/>
          <w:szCs w:val="28"/>
        </w:rPr>
        <w:t xml:space="preserve"> некоммерческих </w:t>
      </w:r>
    </w:p>
    <w:p w:rsidR="00EB2E6B" w:rsidRPr="00944418" w:rsidRDefault="00EB2E6B" w:rsidP="00EB2E6B">
      <w:pPr>
        <w:tabs>
          <w:tab w:val="left" w:pos="5529"/>
        </w:tabs>
        <w:ind w:right="3939"/>
        <w:rPr>
          <w:b/>
          <w:sz w:val="28"/>
          <w:szCs w:val="28"/>
        </w:rPr>
      </w:pPr>
      <w:r w:rsidRPr="00944418">
        <w:rPr>
          <w:b/>
          <w:sz w:val="28"/>
          <w:szCs w:val="28"/>
        </w:rPr>
        <w:t>организаций в Ярославском муниципальном районе»</w:t>
      </w:r>
      <w:r w:rsidR="009D1A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2020-2022</w:t>
      </w:r>
      <w:r w:rsidRPr="00944418">
        <w:rPr>
          <w:b/>
          <w:sz w:val="28"/>
          <w:szCs w:val="28"/>
        </w:rPr>
        <w:t xml:space="preserve"> годы» </w:t>
      </w:r>
    </w:p>
    <w:p w:rsidR="00EB2E6B" w:rsidRDefault="00EB2E6B" w:rsidP="00EB2E6B">
      <w:pPr>
        <w:tabs>
          <w:tab w:val="left" w:pos="5529"/>
        </w:tabs>
        <w:ind w:right="3939" w:firstLine="284"/>
        <w:rPr>
          <w:b/>
          <w:sz w:val="28"/>
          <w:szCs w:val="28"/>
        </w:rPr>
      </w:pPr>
    </w:p>
    <w:p w:rsidR="00EB2E6B" w:rsidRPr="009E721E" w:rsidRDefault="00EB2E6B" w:rsidP="00EB2E6B">
      <w:pPr>
        <w:pStyle w:val="a6"/>
        <w:tabs>
          <w:tab w:val="left" w:pos="0"/>
        </w:tabs>
        <w:ind w:right="-2" w:firstLine="567"/>
        <w:rPr>
          <w:szCs w:val="28"/>
        </w:rPr>
      </w:pPr>
      <w:r w:rsidRPr="00944418">
        <w:rPr>
          <w:szCs w:val="28"/>
        </w:rPr>
        <w:t xml:space="preserve">В соответствии с </w:t>
      </w:r>
      <w:r w:rsidRPr="009E721E">
        <w:rPr>
          <w:szCs w:val="28"/>
        </w:rPr>
        <w:t>решением Муниципального Совета Ярославского муниципального района</w:t>
      </w:r>
      <w:r w:rsidR="00853CFF" w:rsidRPr="009E721E">
        <w:rPr>
          <w:szCs w:val="28"/>
        </w:rPr>
        <w:t xml:space="preserve"> от 26.12.2019 № 83 </w:t>
      </w:r>
      <w:r w:rsidR="009D1AD0" w:rsidRPr="009E721E">
        <w:rPr>
          <w:szCs w:val="28"/>
        </w:rPr>
        <w:t>«</w:t>
      </w:r>
      <w:r w:rsidR="00853CFF" w:rsidRPr="009E721E">
        <w:rPr>
          <w:szCs w:val="28"/>
        </w:rPr>
        <w:t xml:space="preserve">О внесении изменений в решение Муниципального Совета ЯМР </w:t>
      </w:r>
      <w:r w:rsidRPr="009E721E">
        <w:rPr>
          <w:szCs w:val="28"/>
        </w:rPr>
        <w:t>от 18.12.2019 № 64 «О районном бюджете ЯМР на 2020 год и плановый период 2021 и 2022 годов», Администрация района</w:t>
      </w:r>
      <w:r w:rsidR="009D1AD0" w:rsidRPr="009E721E">
        <w:rPr>
          <w:szCs w:val="28"/>
        </w:rPr>
        <w:t xml:space="preserve">     </w:t>
      </w:r>
      <w:r w:rsidR="00853CFF" w:rsidRPr="009E721E">
        <w:rPr>
          <w:szCs w:val="28"/>
        </w:rPr>
        <w:t xml:space="preserve"> </w:t>
      </w:r>
      <w:proofErr w:type="gramStart"/>
      <w:r w:rsidRPr="009E721E">
        <w:rPr>
          <w:b/>
          <w:szCs w:val="28"/>
        </w:rPr>
        <w:t>п</w:t>
      </w:r>
      <w:proofErr w:type="gramEnd"/>
      <w:r w:rsidRPr="009E721E">
        <w:rPr>
          <w:b/>
          <w:szCs w:val="28"/>
        </w:rPr>
        <w:t xml:space="preserve"> о с т а н о в л я е т</w:t>
      </w:r>
      <w:r w:rsidRPr="009E721E">
        <w:rPr>
          <w:szCs w:val="28"/>
        </w:rPr>
        <w:t>:</w:t>
      </w:r>
    </w:p>
    <w:p w:rsidR="00EB2E6B" w:rsidRPr="00944418" w:rsidRDefault="00EB2E6B" w:rsidP="00EB2E6B">
      <w:pPr>
        <w:ind w:firstLine="426"/>
        <w:jc w:val="both"/>
        <w:rPr>
          <w:sz w:val="28"/>
          <w:szCs w:val="28"/>
        </w:rPr>
      </w:pPr>
      <w:r w:rsidRPr="009E721E">
        <w:rPr>
          <w:sz w:val="28"/>
          <w:szCs w:val="28"/>
        </w:rPr>
        <w:t>1. Внести изменения в муниципальную целевую программу «Поддержка социально ориентированных некоммерческих организаций в Ярославском муниципальном районе» на 2020</w:t>
      </w:r>
      <w:r>
        <w:rPr>
          <w:sz w:val="28"/>
          <w:szCs w:val="28"/>
        </w:rPr>
        <w:t>-2022</w:t>
      </w:r>
      <w:r w:rsidRPr="00944418">
        <w:rPr>
          <w:sz w:val="28"/>
          <w:szCs w:val="28"/>
        </w:rPr>
        <w:t xml:space="preserve"> годы», утвержденную постановлением Администрации </w:t>
      </w:r>
      <w:r w:rsidR="00D524EA">
        <w:rPr>
          <w:sz w:val="28"/>
          <w:szCs w:val="28"/>
        </w:rPr>
        <w:t>Ярославского муниципального района</w:t>
      </w:r>
      <w:r w:rsidRPr="00944418">
        <w:rPr>
          <w:sz w:val="28"/>
          <w:szCs w:val="28"/>
        </w:rPr>
        <w:t xml:space="preserve"> от </w:t>
      </w:r>
      <w:r w:rsidRPr="00EB2E6B">
        <w:rPr>
          <w:sz w:val="28"/>
          <w:szCs w:val="28"/>
        </w:rPr>
        <w:t>08.10.2019 № 1845</w:t>
      </w:r>
      <w:r w:rsidRPr="00944418">
        <w:rPr>
          <w:sz w:val="28"/>
          <w:szCs w:val="28"/>
        </w:rPr>
        <w:t xml:space="preserve">, согласно приложению. </w:t>
      </w:r>
    </w:p>
    <w:p w:rsidR="00EB2E6B" w:rsidRPr="00944418" w:rsidRDefault="00EB2E6B" w:rsidP="00EB2E6B">
      <w:pPr>
        <w:ind w:firstLine="426"/>
        <w:jc w:val="both"/>
        <w:rPr>
          <w:sz w:val="28"/>
          <w:szCs w:val="28"/>
        </w:rPr>
      </w:pPr>
      <w:r w:rsidRPr="00944418">
        <w:rPr>
          <w:sz w:val="28"/>
          <w:szCs w:val="28"/>
        </w:rPr>
        <w:t>2. Опубликовать постановление в газете «</w:t>
      </w:r>
      <w:proofErr w:type="gramStart"/>
      <w:r w:rsidRPr="00944418">
        <w:rPr>
          <w:sz w:val="28"/>
          <w:szCs w:val="28"/>
        </w:rPr>
        <w:t>Ярославский</w:t>
      </w:r>
      <w:proofErr w:type="gramEnd"/>
      <w:r w:rsidR="00853CFF">
        <w:rPr>
          <w:sz w:val="28"/>
          <w:szCs w:val="28"/>
        </w:rPr>
        <w:t xml:space="preserve"> </w:t>
      </w:r>
      <w:r w:rsidRPr="00944418">
        <w:rPr>
          <w:sz w:val="28"/>
          <w:szCs w:val="28"/>
        </w:rPr>
        <w:t>агрокурьер».</w:t>
      </w:r>
    </w:p>
    <w:p w:rsidR="00EB2E6B" w:rsidRPr="00944418" w:rsidRDefault="00EB2E6B" w:rsidP="00EB2E6B">
      <w:pPr>
        <w:ind w:firstLine="426"/>
        <w:jc w:val="both"/>
        <w:rPr>
          <w:sz w:val="28"/>
          <w:szCs w:val="28"/>
        </w:rPr>
      </w:pPr>
      <w:r w:rsidRPr="00944418">
        <w:rPr>
          <w:sz w:val="28"/>
          <w:szCs w:val="28"/>
        </w:rPr>
        <w:t>3. Постановление вступает в силу со дня официального опубликования.</w:t>
      </w:r>
    </w:p>
    <w:sdt>
      <w:sdtPr>
        <w:id w:val="853623113"/>
        <w:lock w:val="contentLocked"/>
        <w:placeholder>
          <w:docPart w:val="AF59DB905CB6458AB834570198529079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Pr="005C188B" w:rsidRDefault="00D356EE" w:rsidP="00570D43">
          <w:pPr>
            <w:pStyle w:val="a7"/>
            <w:ind w:left="0"/>
            <w:jc w:val="both"/>
          </w:pPr>
        </w:p>
      </w:sdtContent>
    </w:sdt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8767EF">
          <w:headerReference w:type="even" r:id="rId9"/>
          <w:headerReference w:type="default" r:id="rId10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EB2E6B" w:rsidRPr="00944418" w:rsidRDefault="00EB2E6B" w:rsidP="00EB2E6B">
      <w:pPr>
        <w:ind w:left="5954"/>
        <w:rPr>
          <w:sz w:val="28"/>
          <w:szCs w:val="28"/>
        </w:rPr>
      </w:pPr>
      <w:bookmarkStart w:id="0" w:name="_GoBack"/>
      <w:bookmarkEnd w:id="0"/>
      <w:r w:rsidRPr="00944418">
        <w:rPr>
          <w:sz w:val="28"/>
          <w:szCs w:val="28"/>
        </w:rPr>
        <w:lastRenderedPageBreak/>
        <w:t>ПРИЛОЖЕНИЕ</w:t>
      </w:r>
    </w:p>
    <w:p w:rsidR="00EB2E6B" w:rsidRPr="00944418" w:rsidRDefault="00EB2E6B" w:rsidP="00EB2E6B">
      <w:pPr>
        <w:ind w:left="5954"/>
        <w:rPr>
          <w:sz w:val="28"/>
          <w:szCs w:val="28"/>
        </w:rPr>
      </w:pPr>
      <w:r w:rsidRPr="00944418">
        <w:rPr>
          <w:sz w:val="28"/>
          <w:szCs w:val="28"/>
        </w:rPr>
        <w:t xml:space="preserve">к постановлению </w:t>
      </w:r>
    </w:p>
    <w:p w:rsidR="00EB2E6B" w:rsidRPr="00944418" w:rsidRDefault="00EB2E6B" w:rsidP="00EB2E6B">
      <w:pPr>
        <w:ind w:left="5954"/>
        <w:rPr>
          <w:sz w:val="28"/>
          <w:szCs w:val="28"/>
        </w:rPr>
      </w:pPr>
      <w:r w:rsidRPr="00944418">
        <w:rPr>
          <w:sz w:val="28"/>
          <w:szCs w:val="28"/>
        </w:rPr>
        <w:t xml:space="preserve">Администрации ЯМР </w:t>
      </w:r>
    </w:p>
    <w:p w:rsidR="00EB2E6B" w:rsidRPr="00944418" w:rsidRDefault="00EB2E6B" w:rsidP="00EB2E6B">
      <w:pPr>
        <w:ind w:left="5954"/>
        <w:rPr>
          <w:b/>
          <w:bCs/>
          <w:sz w:val="22"/>
          <w:szCs w:val="22"/>
        </w:rPr>
      </w:pPr>
      <w:r w:rsidRPr="00944418">
        <w:rPr>
          <w:sz w:val="28"/>
          <w:szCs w:val="28"/>
        </w:rPr>
        <w:t xml:space="preserve">от </w:t>
      </w:r>
      <w:r w:rsidR="008E3F6E">
        <w:rPr>
          <w:sz w:val="28"/>
          <w:szCs w:val="28"/>
        </w:rPr>
        <w:t xml:space="preserve"> </w:t>
      </w:r>
      <w:r w:rsidR="00981124">
        <w:rPr>
          <w:sz w:val="28"/>
          <w:szCs w:val="28"/>
        </w:rPr>
        <w:t xml:space="preserve">04.02.2020 </w:t>
      </w:r>
      <w:r w:rsidR="008E3F6E">
        <w:rPr>
          <w:sz w:val="28"/>
          <w:szCs w:val="28"/>
        </w:rPr>
        <w:t xml:space="preserve"> №</w:t>
      </w:r>
      <w:r w:rsidR="00981124">
        <w:rPr>
          <w:sz w:val="28"/>
          <w:szCs w:val="28"/>
        </w:rPr>
        <w:t xml:space="preserve"> 243</w:t>
      </w:r>
    </w:p>
    <w:p w:rsidR="008E3F6E" w:rsidRDefault="008E3F6E" w:rsidP="008E3F6E">
      <w:pPr>
        <w:pStyle w:val="ab"/>
        <w:tabs>
          <w:tab w:val="left" w:pos="4304"/>
          <w:tab w:val="center" w:pos="5174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2E6B" w:rsidRPr="00944418" w:rsidRDefault="008E3F6E" w:rsidP="008E3F6E">
      <w:pPr>
        <w:pStyle w:val="ab"/>
        <w:tabs>
          <w:tab w:val="left" w:pos="4304"/>
          <w:tab w:val="center" w:pos="5174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B2E6B" w:rsidRPr="00944418">
        <w:rPr>
          <w:b/>
          <w:sz w:val="28"/>
          <w:szCs w:val="28"/>
        </w:rPr>
        <w:t>Изменения</w:t>
      </w:r>
    </w:p>
    <w:p w:rsidR="00EB2E6B" w:rsidRPr="00944418" w:rsidRDefault="00EB2E6B" w:rsidP="00EB2E6B">
      <w:pPr>
        <w:ind w:firstLine="426"/>
        <w:jc w:val="center"/>
        <w:rPr>
          <w:b/>
          <w:sz w:val="28"/>
          <w:szCs w:val="28"/>
        </w:rPr>
      </w:pPr>
      <w:r w:rsidRPr="00944418">
        <w:rPr>
          <w:b/>
          <w:sz w:val="28"/>
          <w:szCs w:val="28"/>
        </w:rPr>
        <w:t>в муниципальную целевую программу</w:t>
      </w:r>
    </w:p>
    <w:p w:rsidR="00EB2E6B" w:rsidRPr="009E721E" w:rsidRDefault="00EB2E6B" w:rsidP="00EB2E6B">
      <w:pPr>
        <w:ind w:firstLine="426"/>
        <w:jc w:val="center"/>
        <w:rPr>
          <w:b/>
          <w:sz w:val="28"/>
          <w:szCs w:val="28"/>
        </w:rPr>
      </w:pPr>
      <w:r w:rsidRPr="00944418">
        <w:rPr>
          <w:b/>
          <w:sz w:val="28"/>
          <w:szCs w:val="28"/>
        </w:rPr>
        <w:t xml:space="preserve">«Поддержка социально </w:t>
      </w:r>
      <w:r w:rsidRPr="009E721E">
        <w:rPr>
          <w:b/>
          <w:sz w:val="28"/>
          <w:szCs w:val="28"/>
        </w:rPr>
        <w:t>ориентированных некоммерческих организаций в Ярославском муниципальном районе»</w:t>
      </w:r>
    </w:p>
    <w:p w:rsidR="00EB2E6B" w:rsidRPr="009E721E" w:rsidRDefault="00EB2E6B" w:rsidP="00EB2E6B">
      <w:pPr>
        <w:ind w:firstLine="426"/>
        <w:jc w:val="center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 xml:space="preserve">на 2020-2022 годы </w:t>
      </w:r>
    </w:p>
    <w:p w:rsidR="00EB2E6B" w:rsidRPr="00981124" w:rsidRDefault="00EB2E6B" w:rsidP="00EB2E6B">
      <w:pPr>
        <w:ind w:firstLine="426"/>
        <w:jc w:val="both"/>
        <w:rPr>
          <w:sz w:val="22"/>
          <w:szCs w:val="22"/>
        </w:rPr>
      </w:pPr>
    </w:p>
    <w:p w:rsidR="00EB2E6B" w:rsidRPr="009E721E" w:rsidRDefault="00EB2E6B" w:rsidP="0098112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E721E">
        <w:rPr>
          <w:sz w:val="28"/>
          <w:szCs w:val="28"/>
        </w:rPr>
        <w:t xml:space="preserve">1. В Разделе </w:t>
      </w:r>
      <w:r w:rsidR="009D1AD0" w:rsidRPr="009E721E">
        <w:rPr>
          <w:sz w:val="28"/>
          <w:szCs w:val="28"/>
        </w:rPr>
        <w:t>1</w:t>
      </w:r>
      <w:r w:rsidRPr="009E721E">
        <w:rPr>
          <w:sz w:val="28"/>
          <w:szCs w:val="28"/>
        </w:rPr>
        <w:t xml:space="preserve">. «Паспорт программы» строку десятую изложить </w:t>
      </w:r>
      <w:r w:rsidR="00981124">
        <w:rPr>
          <w:sz w:val="28"/>
          <w:szCs w:val="28"/>
        </w:rPr>
        <w:t xml:space="preserve">                                </w:t>
      </w:r>
      <w:r w:rsidRPr="009E721E">
        <w:rPr>
          <w:sz w:val="28"/>
          <w:szCs w:val="28"/>
        </w:rPr>
        <w:t>в следующей редакции:</w:t>
      </w:r>
    </w:p>
    <w:p w:rsidR="00EB2E6B" w:rsidRPr="00981124" w:rsidRDefault="00EB2E6B" w:rsidP="00EB2E6B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8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2551"/>
        <w:gridCol w:w="1134"/>
        <w:gridCol w:w="1559"/>
        <w:gridCol w:w="1134"/>
        <w:gridCol w:w="1102"/>
      </w:tblGrid>
      <w:tr w:rsidR="009E721E" w:rsidRPr="009E721E" w:rsidTr="00981124">
        <w:trPr>
          <w:trHeight w:val="416"/>
        </w:trPr>
        <w:tc>
          <w:tcPr>
            <w:tcW w:w="2159" w:type="dxa"/>
            <w:vMerge w:val="restart"/>
          </w:tcPr>
          <w:p w:rsidR="008125CC" w:rsidRPr="00981124" w:rsidRDefault="008125CC" w:rsidP="008125CC">
            <w:pPr>
              <w:ind w:right="-108"/>
              <w:rPr>
                <w:sz w:val="26"/>
                <w:szCs w:val="26"/>
              </w:rPr>
            </w:pPr>
            <w:r w:rsidRPr="00981124">
              <w:rPr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2551" w:type="dxa"/>
            <w:vMerge w:val="restart"/>
          </w:tcPr>
          <w:p w:rsidR="008125CC" w:rsidRPr="00981124" w:rsidRDefault="008125CC" w:rsidP="00981124">
            <w:pPr>
              <w:ind w:right="-108"/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29" w:type="dxa"/>
            <w:gridSpan w:val="4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Плановый объем финансирования</w:t>
            </w:r>
          </w:p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(тыс. руб.)</w:t>
            </w:r>
          </w:p>
        </w:tc>
      </w:tr>
      <w:tr w:rsidR="009E721E" w:rsidRPr="009E721E" w:rsidTr="00981124">
        <w:trPr>
          <w:trHeight w:val="400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125CC" w:rsidRPr="00981124" w:rsidRDefault="008125CC" w:rsidP="00981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всего</w:t>
            </w:r>
          </w:p>
        </w:tc>
        <w:tc>
          <w:tcPr>
            <w:tcW w:w="3795" w:type="dxa"/>
            <w:gridSpan w:val="3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в том числе по годам</w:t>
            </w:r>
          </w:p>
        </w:tc>
      </w:tr>
      <w:tr w:rsidR="009E721E" w:rsidRPr="009E721E" w:rsidTr="00981124">
        <w:trPr>
          <w:trHeight w:val="434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125CC" w:rsidRPr="00981124" w:rsidRDefault="008125CC" w:rsidP="00981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25CC" w:rsidRPr="00981124" w:rsidRDefault="008125CC" w:rsidP="00981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2021</w:t>
            </w:r>
          </w:p>
        </w:tc>
        <w:tc>
          <w:tcPr>
            <w:tcW w:w="1102" w:type="dxa"/>
          </w:tcPr>
          <w:p w:rsidR="008125CC" w:rsidRPr="00981124" w:rsidRDefault="008125CC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2022</w:t>
            </w:r>
          </w:p>
        </w:tc>
      </w:tr>
      <w:tr w:rsidR="009E721E" w:rsidRPr="009E721E" w:rsidTr="00981124">
        <w:trPr>
          <w:trHeight w:val="215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125CC" w:rsidRPr="00981124" w:rsidRDefault="008125CC" w:rsidP="00E4375B">
            <w:pPr>
              <w:jc w:val="both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ind w:right="-250"/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125CC" w:rsidRPr="00981124" w:rsidRDefault="008125CC" w:rsidP="00E4375B">
            <w:pPr>
              <w:jc w:val="both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125CC" w:rsidRPr="00981124" w:rsidRDefault="008125CC" w:rsidP="00E4375B">
            <w:pPr>
              <w:jc w:val="both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95</w:t>
            </w:r>
          </w:p>
        </w:tc>
      </w:tr>
      <w:tr w:rsidR="009E721E" w:rsidRPr="009E721E" w:rsidTr="00981124">
        <w:trPr>
          <w:trHeight w:val="215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125CC" w:rsidRPr="00981124" w:rsidRDefault="008125CC" w:rsidP="00E4375B">
            <w:pPr>
              <w:jc w:val="both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2159" w:type="dxa"/>
            <w:vMerge/>
          </w:tcPr>
          <w:p w:rsidR="008125CC" w:rsidRPr="009E721E" w:rsidRDefault="008125CC" w:rsidP="00E4375B">
            <w:pPr>
              <w:ind w:left="-79" w:firstLine="7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125CC" w:rsidRPr="00981124" w:rsidRDefault="008125CC" w:rsidP="00981124">
            <w:pPr>
              <w:ind w:left="-79" w:firstLine="79"/>
              <w:jc w:val="both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 xml:space="preserve">Итого по </w:t>
            </w:r>
            <w:r w:rsidR="00981124">
              <w:rPr>
                <w:sz w:val="24"/>
                <w:szCs w:val="24"/>
              </w:rPr>
              <w:t>П</w:t>
            </w:r>
            <w:r w:rsidRPr="00981124">
              <w:rPr>
                <w:sz w:val="24"/>
                <w:szCs w:val="24"/>
              </w:rPr>
              <w:t>рограмме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8125CC" w:rsidRPr="00981124" w:rsidRDefault="008125CC" w:rsidP="00E4375B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95</w:t>
            </w:r>
          </w:p>
        </w:tc>
      </w:tr>
    </w:tbl>
    <w:p w:rsidR="00EB2E6B" w:rsidRPr="00981124" w:rsidRDefault="00EB2E6B" w:rsidP="00EB2E6B">
      <w:pPr>
        <w:rPr>
          <w:sz w:val="22"/>
          <w:szCs w:val="22"/>
        </w:rPr>
      </w:pPr>
    </w:p>
    <w:p w:rsidR="00EB2E6B" w:rsidRPr="009E721E" w:rsidRDefault="008125CC" w:rsidP="00981124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9E721E">
        <w:rPr>
          <w:sz w:val="28"/>
          <w:szCs w:val="28"/>
        </w:rPr>
        <w:t>2. Раздел</w:t>
      </w:r>
      <w:r w:rsidR="00EB2E6B" w:rsidRPr="009E721E">
        <w:rPr>
          <w:sz w:val="28"/>
          <w:szCs w:val="28"/>
        </w:rPr>
        <w:t xml:space="preserve"> </w:t>
      </w:r>
      <w:r w:rsidR="009D1AD0" w:rsidRPr="009E721E">
        <w:rPr>
          <w:sz w:val="28"/>
          <w:szCs w:val="28"/>
        </w:rPr>
        <w:t>2</w:t>
      </w:r>
      <w:r w:rsidR="00EB2E6B" w:rsidRPr="009E721E">
        <w:rPr>
          <w:sz w:val="28"/>
          <w:szCs w:val="28"/>
        </w:rPr>
        <w:t xml:space="preserve">. «Сведения об общей </w:t>
      </w:r>
      <w:r w:rsidRPr="009E721E">
        <w:rPr>
          <w:sz w:val="28"/>
          <w:szCs w:val="28"/>
        </w:rPr>
        <w:t xml:space="preserve">потребности в ресурсах» </w:t>
      </w:r>
      <w:r w:rsidR="00EB2E6B" w:rsidRPr="009E721E">
        <w:rPr>
          <w:sz w:val="28"/>
          <w:szCs w:val="28"/>
        </w:rPr>
        <w:t xml:space="preserve"> изложить </w:t>
      </w:r>
      <w:r w:rsidR="00981124">
        <w:rPr>
          <w:sz w:val="28"/>
          <w:szCs w:val="28"/>
        </w:rPr>
        <w:t xml:space="preserve">                 </w:t>
      </w:r>
      <w:r w:rsidR="00EB2E6B" w:rsidRPr="009E721E">
        <w:rPr>
          <w:sz w:val="28"/>
          <w:szCs w:val="28"/>
        </w:rPr>
        <w:t>в следующей редакции:</w:t>
      </w:r>
    </w:p>
    <w:p w:rsidR="00EB2E6B" w:rsidRDefault="008125CC" w:rsidP="00742E25">
      <w:pPr>
        <w:keepNext/>
        <w:jc w:val="center"/>
        <w:outlineLvl w:val="0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>2.</w:t>
      </w:r>
      <w:r w:rsidR="009D1AD0" w:rsidRPr="009E721E">
        <w:rPr>
          <w:b/>
          <w:sz w:val="28"/>
          <w:szCs w:val="28"/>
        </w:rPr>
        <w:t xml:space="preserve"> </w:t>
      </w:r>
      <w:r w:rsidRPr="009E721E">
        <w:rPr>
          <w:b/>
          <w:sz w:val="28"/>
          <w:szCs w:val="28"/>
        </w:rPr>
        <w:t>Сведения об общей потребности в ресурсах</w:t>
      </w:r>
    </w:p>
    <w:p w:rsidR="00742E25" w:rsidRPr="009E721E" w:rsidRDefault="00742E25" w:rsidP="00742E25">
      <w:pPr>
        <w:keepNext/>
        <w:jc w:val="center"/>
        <w:outlineLvl w:val="0"/>
        <w:rPr>
          <w:sz w:val="28"/>
        </w:rPr>
      </w:pPr>
    </w:p>
    <w:tbl>
      <w:tblPr>
        <w:tblpPr w:leftFromText="180" w:rightFromText="180" w:vertAnchor="text" w:horzAnchor="margin" w:tblpXSpec="center" w:tblpY="38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559"/>
        <w:gridCol w:w="1134"/>
        <w:gridCol w:w="1702"/>
      </w:tblGrid>
      <w:tr w:rsidR="009E721E" w:rsidRPr="009E721E" w:rsidTr="00981124">
        <w:trPr>
          <w:trHeight w:val="416"/>
        </w:trPr>
        <w:tc>
          <w:tcPr>
            <w:tcW w:w="3510" w:type="dxa"/>
            <w:vMerge w:val="restart"/>
          </w:tcPr>
          <w:p w:rsidR="008E3F6E" w:rsidRPr="00981124" w:rsidRDefault="008E3F6E" w:rsidP="00981124">
            <w:pPr>
              <w:ind w:right="-108"/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29" w:type="dxa"/>
            <w:gridSpan w:val="4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Плановый объем финансирования</w:t>
            </w:r>
          </w:p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(тыс. руб.)</w:t>
            </w:r>
          </w:p>
        </w:tc>
      </w:tr>
      <w:tr w:rsidR="009E721E" w:rsidRPr="009E721E" w:rsidTr="00981124">
        <w:trPr>
          <w:trHeight w:val="400"/>
        </w:trPr>
        <w:tc>
          <w:tcPr>
            <w:tcW w:w="3510" w:type="dxa"/>
            <w:vMerge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всего</w:t>
            </w:r>
          </w:p>
        </w:tc>
        <w:tc>
          <w:tcPr>
            <w:tcW w:w="4395" w:type="dxa"/>
            <w:gridSpan w:val="3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в том числе по годам</w:t>
            </w:r>
          </w:p>
        </w:tc>
      </w:tr>
      <w:tr w:rsidR="009E721E" w:rsidRPr="009E721E" w:rsidTr="00981124">
        <w:trPr>
          <w:trHeight w:val="434"/>
        </w:trPr>
        <w:tc>
          <w:tcPr>
            <w:tcW w:w="3510" w:type="dxa"/>
            <w:vMerge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2021</w:t>
            </w:r>
          </w:p>
        </w:tc>
        <w:tc>
          <w:tcPr>
            <w:tcW w:w="1702" w:type="dxa"/>
          </w:tcPr>
          <w:p w:rsidR="008E3F6E" w:rsidRPr="00981124" w:rsidRDefault="008E3F6E" w:rsidP="00981124">
            <w:pPr>
              <w:jc w:val="center"/>
              <w:rPr>
                <w:sz w:val="24"/>
                <w:szCs w:val="24"/>
              </w:rPr>
            </w:pPr>
            <w:r w:rsidRPr="00981124">
              <w:rPr>
                <w:sz w:val="24"/>
                <w:szCs w:val="24"/>
              </w:rPr>
              <w:t>2022</w:t>
            </w:r>
          </w:p>
        </w:tc>
      </w:tr>
      <w:tr w:rsidR="009E721E" w:rsidRPr="009E721E" w:rsidTr="00981124">
        <w:trPr>
          <w:trHeight w:val="215"/>
        </w:trPr>
        <w:tc>
          <w:tcPr>
            <w:tcW w:w="3510" w:type="dxa"/>
          </w:tcPr>
          <w:p w:rsidR="008E3F6E" w:rsidRPr="009E721E" w:rsidRDefault="008E3F6E" w:rsidP="00E4375B">
            <w:pPr>
              <w:jc w:val="both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ind w:right="-250"/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3510" w:type="dxa"/>
          </w:tcPr>
          <w:p w:rsidR="008E3F6E" w:rsidRPr="009E721E" w:rsidRDefault="008E3F6E" w:rsidP="00E4375B">
            <w:pPr>
              <w:jc w:val="both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3510" w:type="dxa"/>
          </w:tcPr>
          <w:p w:rsidR="008E3F6E" w:rsidRPr="009E721E" w:rsidRDefault="008E3F6E" w:rsidP="00E4375B">
            <w:pPr>
              <w:jc w:val="both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270</w:t>
            </w:r>
          </w:p>
        </w:tc>
        <w:tc>
          <w:tcPr>
            <w:tcW w:w="1559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  <w:tc>
          <w:tcPr>
            <w:tcW w:w="1702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</w:tr>
      <w:tr w:rsidR="009E721E" w:rsidRPr="009E721E" w:rsidTr="00981124">
        <w:trPr>
          <w:trHeight w:val="215"/>
        </w:trPr>
        <w:tc>
          <w:tcPr>
            <w:tcW w:w="3510" w:type="dxa"/>
          </w:tcPr>
          <w:p w:rsidR="008E3F6E" w:rsidRPr="009E721E" w:rsidRDefault="008E3F6E" w:rsidP="00E4375B">
            <w:pPr>
              <w:jc w:val="both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981124">
        <w:trPr>
          <w:trHeight w:val="215"/>
        </w:trPr>
        <w:tc>
          <w:tcPr>
            <w:tcW w:w="3510" w:type="dxa"/>
          </w:tcPr>
          <w:p w:rsidR="008E3F6E" w:rsidRPr="009E721E" w:rsidRDefault="008E3F6E" w:rsidP="00981124">
            <w:pPr>
              <w:ind w:left="-79" w:firstLine="79"/>
              <w:jc w:val="both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 xml:space="preserve">Итого по </w:t>
            </w:r>
            <w:r w:rsidR="00981124">
              <w:rPr>
                <w:sz w:val="28"/>
                <w:szCs w:val="28"/>
              </w:rPr>
              <w:t>П</w:t>
            </w:r>
            <w:r w:rsidRPr="009E721E">
              <w:rPr>
                <w:sz w:val="28"/>
                <w:szCs w:val="28"/>
              </w:rPr>
              <w:t>рограмме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270</w:t>
            </w:r>
          </w:p>
        </w:tc>
        <w:tc>
          <w:tcPr>
            <w:tcW w:w="1559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  <w:tc>
          <w:tcPr>
            <w:tcW w:w="1702" w:type="dxa"/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</w:tr>
    </w:tbl>
    <w:p w:rsidR="00EB2E6B" w:rsidRPr="009E721E" w:rsidRDefault="00EB2E6B" w:rsidP="00EB2E6B">
      <w:pPr>
        <w:autoSpaceDE w:val="0"/>
        <w:autoSpaceDN w:val="0"/>
        <w:adjustRightInd w:val="0"/>
        <w:jc w:val="center"/>
        <w:outlineLvl w:val="1"/>
        <w:rPr>
          <w:sz w:val="28"/>
        </w:rPr>
        <w:sectPr w:rsidR="00EB2E6B" w:rsidRPr="009E721E" w:rsidSect="00742E25">
          <w:headerReference w:type="first" r:id="rId11"/>
          <w:pgSz w:w="11906" w:h="16838" w:code="9"/>
          <w:pgMar w:top="1134" w:right="737" w:bottom="1134" w:left="1701" w:header="720" w:footer="720" w:gutter="0"/>
          <w:pgNumType w:start="0"/>
          <w:cols w:space="720"/>
          <w:titlePg/>
        </w:sectPr>
      </w:pPr>
    </w:p>
    <w:p w:rsidR="00EB2E6B" w:rsidRPr="009E721E" w:rsidRDefault="007554BE" w:rsidP="00600A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1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D1AD0" w:rsidRPr="009E721E">
        <w:rPr>
          <w:rFonts w:ascii="Times New Roman" w:hAnsi="Times New Roman" w:cs="Times New Roman"/>
          <w:sz w:val="28"/>
          <w:szCs w:val="28"/>
        </w:rPr>
        <w:t xml:space="preserve">В </w:t>
      </w:r>
      <w:r w:rsidR="00600A9E">
        <w:rPr>
          <w:rFonts w:ascii="Times New Roman" w:hAnsi="Times New Roman" w:cs="Times New Roman"/>
          <w:sz w:val="28"/>
          <w:szCs w:val="28"/>
        </w:rPr>
        <w:t>р</w:t>
      </w:r>
      <w:r w:rsidRPr="009E721E">
        <w:rPr>
          <w:rFonts w:ascii="Times New Roman" w:hAnsi="Times New Roman" w:cs="Times New Roman"/>
          <w:sz w:val="28"/>
          <w:szCs w:val="28"/>
        </w:rPr>
        <w:t>аздел</w:t>
      </w:r>
      <w:r w:rsidR="009D1AD0" w:rsidRPr="009E721E">
        <w:rPr>
          <w:rFonts w:ascii="Times New Roman" w:hAnsi="Times New Roman" w:cs="Times New Roman"/>
          <w:sz w:val="28"/>
          <w:szCs w:val="28"/>
        </w:rPr>
        <w:t>е</w:t>
      </w:r>
      <w:r w:rsidR="00EB2E6B" w:rsidRPr="009E721E">
        <w:rPr>
          <w:rFonts w:ascii="Times New Roman" w:hAnsi="Times New Roman" w:cs="Times New Roman"/>
          <w:sz w:val="28"/>
          <w:szCs w:val="28"/>
        </w:rPr>
        <w:t xml:space="preserve"> </w:t>
      </w:r>
      <w:r w:rsidR="009D1AD0" w:rsidRPr="009E721E">
        <w:rPr>
          <w:rFonts w:ascii="Times New Roman" w:hAnsi="Times New Roman" w:cs="Times New Roman"/>
          <w:sz w:val="28"/>
          <w:szCs w:val="28"/>
        </w:rPr>
        <w:t>5</w:t>
      </w:r>
      <w:r w:rsidR="00EB2E6B" w:rsidRPr="009E721E">
        <w:rPr>
          <w:rFonts w:ascii="Times New Roman" w:hAnsi="Times New Roman" w:cs="Times New Roman"/>
          <w:sz w:val="28"/>
          <w:szCs w:val="28"/>
        </w:rPr>
        <w:t>. «Перечень и описание программных мероприятий» таблицу изложить в следующей редакции:</w:t>
      </w:r>
    </w:p>
    <w:p w:rsidR="00AF774E" w:rsidRPr="009E721E" w:rsidRDefault="00AF774E" w:rsidP="00AF774E">
      <w:pPr>
        <w:jc w:val="center"/>
        <w:rPr>
          <w:b/>
          <w:sz w:val="28"/>
          <w:szCs w:val="28"/>
        </w:rPr>
      </w:pPr>
      <w:r w:rsidRPr="009E721E">
        <w:rPr>
          <w:b/>
          <w:sz w:val="28"/>
          <w:szCs w:val="28"/>
        </w:rPr>
        <w:t>5. Перечень и описание программных мероприятий</w:t>
      </w:r>
    </w:p>
    <w:p w:rsidR="007554BE" w:rsidRPr="00600A9E" w:rsidRDefault="007554BE" w:rsidP="00EB2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93" w:type="dxa"/>
        <w:jc w:val="center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8"/>
        <w:gridCol w:w="4984"/>
        <w:gridCol w:w="1101"/>
        <w:gridCol w:w="1610"/>
        <w:gridCol w:w="1116"/>
        <w:gridCol w:w="222"/>
        <w:gridCol w:w="1266"/>
        <w:gridCol w:w="1134"/>
        <w:gridCol w:w="1417"/>
        <w:gridCol w:w="1475"/>
      </w:tblGrid>
      <w:tr w:rsidR="009E721E" w:rsidRPr="009E721E" w:rsidTr="00600A9E">
        <w:trPr>
          <w:cantSplit/>
          <w:jc w:val="center"/>
        </w:trPr>
        <w:tc>
          <w:tcPr>
            <w:tcW w:w="9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</w:p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№ </w:t>
            </w:r>
          </w:p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proofErr w:type="gramStart"/>
            <w:r w:rsidRPr="00600A9E">
              <w:rPr>
                <w:sz w:val="24"/>
                <w:szCs w:val="24"/>
              </w:rPr>
              <w:t>п</w:t>
            </w:r>
            <w:proofErr w:type="gramEnd"/>
            <w:r w:rsidRPr="00600A9E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</w:p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Наименование мероприятия </w:t>
            </w:r>
          </w:p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600A9E">
              <w:rPr>
                <w:sz w:val="24"/>
                <w:szCs w:val="24"/>
              </w:rPr>
              <w:t>испол</w:t>
            </w:r>
            <w:proofErr w:type="spellEnd"/>
            <w:r w:rsidRPr="00600A9E">
              <w:rPr>
                <w:sz w:val="24"/>
                <w:szCs w:val="24"/>
              </w:rPr>
              <w:t>-нения</w:t>
            </w:r>
            <w:proofErr w:type="gramEnd"/>
          </w:p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Исполнитель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2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Объем финансирования,  </w:t>
            </w:r>
            <w:proofErr w:type="spellStart"/>
            <w:r w:rsidRPr="00600A9E">
              <w:rPr>
                <w:sz w:val="24"/>
                <w:szCs w:val="24"/>
              </w:rPr>
              <w:t>тыс</w:t>
            </w:r>
            <w:proofErr w:type="gramStart"/>
            <w:r w:rsidRPr="00600A9E">
              <w:rPr>
                <w:sz w:val="24"/>
                <w:szCs w:val="24"/>
              </w:rPr>
              <w:t>.р</w:t>
            </w:r>
            <w:proofErr w:type="gramEnd"/>
            <w:r w:rsidRPr="00600A9E">
              <w:rPr>
                <w:sz w:val="24"/>
                <w:szCs w:val="24"/>
              </w:rPr>
              <w:t>уб</w:t>
            </w:r>
            <w:proofErr w:type="spellEnd"/>
            <w:r w:rsidRPr="00600A9E">
              <w:rPr>
                <w:sz w:val="24"/>
                <w:szCs w:val="24"/>
              </w:rPr>
              <w:t>.</w:t>
            </w:r>
          </w:p>
        </w:tc>
      </w:tr>
      <w:tr w:rsidR="009E721E" w:rsidRPr="009E721E" w:rsidTr="00600A9E">
        <w:trPr>
          <w:cantSplit/>
          <w:jc w:val="center"/>
        </w:trPr>
        <w:tc>
          <w:tcPr>
            <w:tcW w:w="9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3F6E" w:rsidRPr="00600A9E" w:rsidRDefault="008E3F6E" w:rsidP="00E4375B">
            <w:pPr>
              <w:rPr>
                <w:sz w:val="24"/>
                <w:szCs w:val="24"/>
              </w:rPr>
            </w:pPr>
          </w:p>
        </w:tc>
        <w:tc>
          <w:tcPr>
            <w:tcW w:w="4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3F6E" w:rsidRPr="00600A9E" w:rsidRDefault="008E3F6E" w:rsidP="00E4375B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3F6E" w:rsidRPr="00600A9E" w:rsidRDefault="008E3F6E" w:rsidP="00E4375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3F6E" w:rsidRPr="00600A9E" w:rsidRDefault="008E3F6E" w:rsidP="00E4375B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6E" w:rsidRPr="00600A9E" w:rsidRDefault="008E3F6E" w:rsidP="00E4375B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ind w:left="-25" w:firstLine="25"/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2021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2022</w:t>
            </w:r>
          </w:p>
        </w:tc>
      </w:tr>
      <w:tr w:rsidR="009E721E" w:rsidRPr="009E721E" w:rsidTr="00600A9E">
        <w:trPr>
          <w:trHeight w:val="187"/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600A9E" w:rsidRDefault="008E3F6E" w:rsidP="00E4375B">
            <w:pPr>
              <w:jc w:val="center"/>
              <w:rPr>
                <w:sz w:val="24"/>
                <w:szCs w:val="24"/>
              </w:rPr>
            </w:pPr>
            <w:r w:rsidRPr="00600A9E">
              <w:rPr>
                <w:sz w:val="24"/>
                <w:szCs w:val="24"/>
              </w:rPr>
              <w:t>9</w:t>
            </w:r>
          </w:p>
        </w:tc>
      </w:tr>
      <w:tr w:rsidR="009E721E" w:rsidRPr="009E721E" w:rsidTr="00E4375B">
        <w:trPr>
          <w:jc w:val="center"/>
        </w:trPr>
        <w:tc>
          <w:tcPr>
            <w:tcW w:w="15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Цель: оказание целевой поддержки социально ориентированным некоммерческим организациям, осуществляющим деятельность на территории Ярославского муниципального района, формирование организационных, правовых, финансовых и социально-экономических условий для их деятельности, повышение заинтересованности и эффективности их участия в решении приоритетных задач местного значения</w:t>
            </w:r>
          </w:p>
        </w:tc>
      </w:tr>
      <w:tr w:rsidR="009E721E" w:rsidRPr="009E721E" w:rsidTr="00E4375B">
        <w:trPr>
          <w:jc w:val="center"/>
        </w:trPr>
        <w:tc>
          <w:tcPr>
            <w:tcW w:w="15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tabs>
                <w:tab w:val="left" w:pos="13965"/>
              </w:tabs>
              <w:rPr>
                <w:i/>
                <w:sz w:val="28"/>
                <w:szCs w:val="28"/>
              </w:rPr>
            </w:pPr>
            <w:r w:rsidRPr="009E721E">
              <w:rPr>
                <w:i/>
                <w:sz w:val="28"/>
                <w:szCs w:val="28"/>
              </w:rPr>
              <w:t>Задача 1. Создание нормативной правовой базы в сфере деятельности социально ориентированных некоммерческих организаций на территории Ярославского муниципального района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1.1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Разработка и принятие нормативных правовых актов по вопросам поддержки социально ориентированных некоммерческих организаций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1.2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Формирование и ведение реестра социально ориентированных некоммерческих организаций, осуществляющих свою деятельность на территории Ярославского муниципального района и получающих поддержку из бюджета Ярославского муниципального района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задаче 1: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580A" w:rsidRPr="00D8580A" w:rsidRDefault="00D8580A" w:rsidP="00D8580A">
      <w:pPr>
        <w:tabs>
          <w:tab w:val="center" w:pos="7285"/>
          <w:tab w:val="left" w:pos="86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293" w:type="dxa"/>
        <w:jc w:val="center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8"/>
        <w:gridCol w:w="4984"/>
        <w:gridCol w:w="1101"/>
        <w:gridCol w:w="1610"/>
        <w:gridCol w:w="1116"/>
        <w:gridCol w:w="1488"/>
        <w:gridCol w:w="1134"/>
        <w:gridCol w:w="1417"/>
        <w:gridCol w:w="1475"/>
      </w:tblGrid>
      <w:tr w:rsidR="009E721E" w:rsidRPr="009E721E" w:rsidTr="00E4375B">
        <w:trPr>
          <w:jc w:val="center"/>
        </w:trPr>
        <w:tc>
          <w:tcPr>
            <w:tcW w:w="15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tabs>
                <w:tab w:val="left" w:pos="13965"/>
              </w:tabs>
              <w:rPr>
                <w:i/>
                <w:sz w:val="28"/>
                <w:szCs w:val="28"/>
              </w:rPr>
            </w:pPr>
            <w:r w:rsidRPr="009E721E">
              <w:rPr>
                <w:i/>
                <w:sz w:val="28"/>
                <w:szCs w:val="28"/>
              </w:rPr>
              <w:t>Задача 2. Оказание консультативной поддержки социально ориентированным некоммерческим организациям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Организация и проведение семинаров, круглых столов по вопросам деятельности социально ориентированных некоммерческих организаций, обмену опытом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задаче 2: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</w:tr>
      <w:tr w:rsidR="009E721E" w:rsidRPr="009E721E" w:rsidTr="00E4375B">
        <w:trPr>
          <w:jc w:val="center"/>
        </w:trPr>
        <w:tc>
          <w:tcPr>
            <w:tcW w:w="15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tabs>
                <w:tab w:val="left" w:pos="13965"/>
              </w:tabs>
              <w:rPr>
                <w:i/>
                <w:sz w:val="28"/>
                <w:szCs w:val="28"/>
              </w:rPr>
            </w:pPr>
            <w:r w:rsidRPr="009E721E">
              <w:rPr>
                <w:i/>
                <w:sz w:val="28"/>
                <w:szCs w:val="28"/>
              </w:rPr>
              <w:t>Задача 3. Оказание финансовой и имущественной  поддержки социально ориентированным некоммерческим организациям на конкурсной основе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3.1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Предоставление субсидий социально ориентированным некоммерческим организациям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270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3.2.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задаче 3: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270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15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tabs>
                <w:tab w:val="left" w:pos="13965"/>
              </w:tabs>
              <w:rPr>
                <w:i/>
                <w:sz w:val="28"/>
                <w:szCs w:val="28"/>
              </w:rPr>
            </w:pPr>
            <w:r w:rsidRPr="009E721E">
              <w:rPr>
                <w:i/>
                <w:sz w:val="28"/>
                <w:szCs w:val="28"/>
              </w:rPr>
              <w:t>Задача 4. Повышение уровня информированности населения Ярославского района о деятельности социально ориентированных некоммерческих организаций</w:t>
            </w:r>
          </w:p>
        </w:tc>
      </w:tr>
      <w:tr w:rsidR="009E721E" w:rsidRPr="009E721E" w:rsidTr="00E4375B">
        <w:trPr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4.1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Освещение деятельности социально ориентированных некоммерческих организаций через размещение информации в сети Интернет, газете «Ярославский агрокурьер», иные источники СМИ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задаче 4: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</w:tr>
      <w:tr w:rsidR="009E721E" w:rsidRPr="009E721E" w:rsidTr="00E4375B">
        <w:trPr>
          <w:jc w:val="center"/>
        </w:trPr>
        <w:tc>
          <w:tcPr>
            <w:tcW w:w="152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tabs>
                <w:tab w:val="left" w:pos="13965"/>
              </w:tabs>
              <w:rPr>
                <w:i/>
                <w:sz w:val="28"/>
                <w:szCs w:val="28"/>
              </w:rPr>
            </w:pPr>
            <w:r w:rsidRPr="009E721E">
              <w:rPr>
                <w:i/>
                <w:sz w:val="28"/>
                <w:szCs w:val="28"/>
              </w:rPr>
              <w:t>Задача 5. Развитие взаимодействия органов местного самоуправления Ярославского муниципального района с социально ориентированными некоммерческими организациями</w:t>
            </w:r>
          </w:p>
        </w:tc>
      </w:tr>
      <w:tr w:rsidR="009E721E" w:rsidRPr="009E721E" w:rsidTr="00E4375B">
        <w:trPr>
          <w:trHeight w:val="2372"/>
          <w:jc w:val="center"/>
        </w:trPr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 xml:space="preserve">Участие представителей социально ориентированных некоммерческих организаций в мероприятиях, проводимых органами местного самоуправления Ярославского муниципального района, Ярославской области 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2020-2022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УД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-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задаче 5: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b/>
                <w:sz w:val="28"/>
                <w:szCs w:val="28"/>
              </w:rPr>
            </w:pPr>
            <w:r w:rsidRPr="009E721E">
              <w:rPr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МБ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8E3F6E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ОБ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</w:p>
        </w:tc>
      </w:tr>
      <w:tr w:rsidR="009E721E" w:rsidRPr="009E721E" w:rsidTr="00E4375B">
        <w:trPr>
          <w:jc w:val="center"/>
        </w:trPr>
        <w:tc>
          <w:tcPr>
            <w:tcW w:w="595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Всего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53CFF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2</w:t>
            </w:r>
            <w:r w:rsidR="008E3F6E" w:rsidRPr="009E721E">
              <w:rPr>
                <w:sz w:val="28"/>
                <w:szCs w:val="28"/>
              </w:rPr>
              <w:t>7</w:t>
            </w:r>
            <w:r w:rsidRPr="009E721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3F6E" w:rsidRPr="009E721E" w:rsidRDefault="008E3F6E" w:rsidP="00E4375B">
            <w:pPr>
              <w:jc w:val="center"/>
              <w:rPr>
                <w:sz w:val="28"/>
                <w:szCs w:val="28"/>
              </w:rPr>
            </w:pPr>
            <w:r w:rsidRPr="009E721E">
              <w:rPr>
                <w:sz w:val="28"/>
                <w:szCs w:val="28"/>
              </w:rPr>
              <w:t>95</w:t>
            </w:r>
          </w:p>
        </w:tc>
      </w:tr>
    </w:tbl>
    <w:p w:rsidR="00742E25" w:rsidRDefault="00742E25" w:rsidP="00D8580A">
      <w:pPr>
        <w:tabs>
          <w:tab w:val="left" w:pos="993"/>
        </w:tabs>
        <w:ind w:firstLine="426"/>
        <w:jc w:val="both"/>
        <w:rPr>
          <w:sz w:val="26"/>
          <w:szCs w:val="26"/>
        </w:rPr>
      </w:pPr>
    </w:p>
    <w:p w:rsidR="00EB2E6B" w:rsidRDefault="00EB2E6B" w:rsidP="00D8580A">
      <w:pPr>
        <w:tabs>
          <w:tab w:val="left" w:pos="993"/>
        </w:tabs>
        <w:ind w:firstLine="426"/>
        <w:jc w:val="both"/>
        <w:rPr>
          <w:sz w:val="26"/>
          <w:szCs w:val="26"/>
        </w:rPr>
      </w:pPr>
      <w:r w:rsidRPr="00600A9E">
        <w:rPr>
          <w:sz w:val="26"/>
          <w:szCs w:val="26"/>
        </w:rPr>
        <w:t xml:space="preserve">4. </w:t>
      </w:r>
      <w:r w:rsidR="00AF774E" w:rsidRPr="00600A9E">
        <w:rPr>
          <w:sz w:val="26"/>
          <w:szCs w:val="26"/>
        </w:rPr>
        <w:t xml:space="preserve"> Раздел </w:t>
      </w:r>
      <w:r w:rsidR="009D1AD0" w:rsidRPr="00600A9E">
        <w:rPr>
          <w:sz w:val="26"/>
          <w:szCs w:val="26"/>
        </w:rPr>
        <w:t>6</w:t>
      </w:r>
      <w:r w:rsidRPr="00600A9E">
        <w:rPr>
          <w:sz w:val="26"/>
          <w:szCs w:val="26"/>
        </w:rPr>
        <w:t xml:space="preserve">. «Сведения о распределении объемов и источников </w:t>
      </w:r>
      <w:r w:rsidR="00AF774E" w:rsidRPr="00600A9E">
        <w:rPr>
          <w:sz w:val="26"/>
          <w:szCs w:val="26"/>
        </w:rPr>
        <w:t xml:space="preserve">финансирования по годам» </w:t>
      </w:r>
      <w:r w:rsidRPr="00600A9E">
        <w:rPr>
          <w:sz w:val="26"/>
          <w:szCs w:val="26"/>
        </w:rPr>
        <w:t xml:space="preserve"> изложить в следующей редакции: </w:t>
      </w:r>
    </w:p>
    <w:p w:rsidR="00742E25" w:rsidRPr="00600A9E" w:rsidRDefault="00742E25" w:rsidP="00D8580A">
      <w:pPr>
        <w:tabs>
          <w:tab w:val="left" w:pos="993"/>
        </w:tabs>
        <w:ind w:firstLine="426"/>
        <w:jc w:val="both"/>
        <w:rPr>
          <w:sz w:val="26"/>
          <w:szCs w:val="26"/>
        </w:rPr>
      </w:pPr>
    </w:p>
    <w:p w:rsidR="00EB2E6B" w:rsidRPr="00600A9E" w:rsidRDefault="00AF774E" w:rsidP="00AF774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00A9E">
        <w:rPr>
          <w:b/>
          <w:sz w:val="26"/>
          <w:szCs w:val="26"/>
        </w:rPr>
        <w:t xml:space="preserve">6. Сведения о распределении объемов и источников </w:t>
      </w:r>
      <w:r w:rsidR="00600A9E">
        <w:rPr>
          <w:b/>
          <w:sz w:val="26"/>
          <w:szCs w:val="26"/>
        </w:rPr>
        <w:t xml:space="preserve"> </w:t>
      </w:r>
      <w:r w:rsidRPr="00600A9E">
        <w:rPr>
          <w:b/>
          <w:sz w:val="26"/>
          <w:szCs w:val="26"/>
        </w:rPr>
        <w:t>финансирования по годам</w:t>
      </w:r>
    </w:p>
    <w:tbl>
      <w:tblPr>
        <w:tblpPr w:leftFromText="180" w:rightFromText="180" w:vertAnchor="text" w:horzAnchor="margin" w:tblpXSpec="center" w:tblpY="38"/>
        <w:tblOverlap w:val="never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559"/>
        <w:gridCol w:w="1134"/>
        <w:gridCol w:w="1559"/>
      </w:tblGrid>
      <w:tr w:rsidR="009E721E" w:rsidRPr="00600A9E" w:rsidTr="00E4375B">
        <w:trPr>
          <w:trHeight w:val="416"/>
        </w:trPr>
        <w:tc>
          <w:tcPr>
            <w:tcW w:w="3510" w:type="dxa"/>
            <w:vMerge w:val="restart"/>
          </w:tcPr>
          <w:p w:rsidR="008E3F6E" w:rsidRPr="00600A9E" w:rsidRDefault="008E3F6E" w:rsidP="00E4375B">
            <w:pPr>
              <w:ind w:right="-108"/>
              <w:jc w:val="both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6" w:type="dxa"/>
            <w:gridSpan w:val="4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Плановый объем финансирования</w:t>
            </w:r>
          </w:p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 xml:space="preserve"> (тыс. руб.)</w:t>
            </w:r>
          </w:p>
        </w:tc>
      </w:tr>
      <w:tr w:rsidR="009E721E" w:rsidRPr="00600A9E" w:rsidTr="00E4375B">
        <w:trPr>
          <w:trHeight w:val="400"/>
        </w:trPr>
        <w:tc>
          <w:tcPr>
            <w:tcW w:w="3510" w:type="dxa"/>
            <w:vMerge/>
          </w:tcPr>
          <w:p w:rsidR="008E3F6E" w:rsidRPr="00600A9E" w:rsidRDefault="008E3F6E" w:rsidP="00E437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3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в том числе по годам</w:t>
            </w:r>
          </w:p>
        </w:tc>
      </w:tr>
      <w:tr w:rsidR="009E721E" w:rsidRPr="00600A9E" w:rsidTr="00E4375B">
        <w:trPr>
          <w:trHeight w:val="434"/>
        </w:trPr>
        <w:tc>
          <w:tcPr>
            <w:tcW w:w="3510" w:type="dxa"/>
            <w:vMerge/>
          </w:tcPr>
          <w:p w:rsidR="008E3F6E" w:rsidRPr="00600A9E" w:rsidRDefault="008E3F6E" w:rsidP="00E437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2"/>
                <w:szCs w:val="22"/>
              </w:rPr>
            </w:pPr>
            <w:r w:rsidRPr="00600A9E">
              <w:rPr>
                <w:sz w:val="22"/>
                <w:szCs w:val="22"/>
              </w:rPr>
              <w:t>2022</w:t>
            </w:r>
          </w:p>
        </w:tc>
      </w:tr>
      <w:tr w:rsidR="009E721E" w:rsidRPr="00600A9E" w:rsidTr="00E4375B">
        <w:trPr>
          <w:trHeight w:val="215"/>
        </w:trPr>
        <w:tc>
          <w:tcPr>
            <w:tcW w:w="3510" w:type="dxa"/>
          </w:tcPr>
          <w:p w:rsidR="008E3F6E" w:rsidRPr="00600A9E" w:rsidRDefault="008E3F6E" w:rsidP="00E4375B">
            <w:pPr>
              <w:jc w:val="both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ind w:right="-250"/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</w:tr>
      <w:tr w:rsidR="009E721E" w:rsidRPr="00600A9E" w:rsidTr="00E4375B">
        <w:trPr>
          <w:trHeight w:val="215"/>
        </w:trPr>
        <w:tc>
          <w:tcPr>
            <w:tcW w:w="3510" w:type="dxa"/>
          </w:tcPr>
          <w:p w:rsidR="008E3F6E" w:rsidRPr="00600A9E" w:rsidRDefault="008E3F6E" w:rsidP="00E4375B">
            <w:pPr>
              <w:jc w:val="both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</w:tr>
      <w:tr w:rsidR="009E721E" w:rsidRPr="00600A9E" w:rsidTr="00E4375B">
        <w:trPr>
          <w:trHeight w:val="215"/>
        </w:trPr>
        <w:tc>
          <w:tcPr>
            <w:tcW w:w="3510" w:type="dxa"/>
          </w:tcPr>
          <w:p w:rsidR="008E3F6E" w:rsidRPr="00600A9E" w:rsidRDefault="008E3F6E" w:rsidP="00E4375B">
            <w:pPr>
              <w:jc w:val="both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270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95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95</w:t>
            </w:r>
          </w:p>
        </w:tc>
      </w:tr>
      <w:tr w:rsidR="009E721E" w:rsidRPr="00600A9E" w:rsidTr="00E4375B">
        <w:trPr>
          <w:trHeight w:val="215"/>
        </w:trPr>
        <w:tc>
          <w:tcPr>
            <w:tcW w:w="3510" w:type="dxa"/>
          </w:tcPr>
          <w:p w:rsidR="008E3F6E" w:rsidRPr="00600A9E" w:rsidRDefault="008E3F6E" w:rsidP="00E4375B">
            <w:pPr>
              <w:jc w:val="both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-</w:t>
            </w:r>
          </w:p>
        </w:tc>
      </w:tr>
      <w:tr w:rsidR="009E721E" w:rsidRPr="00600A9E" w:rsidTr="00E4375B">
        <w:trPr>
          <w:trHeight w:val="215"/>
        </w:trPr>
        <w:tc>
          <w:tcPr>
            <w:tcW w:w="3510" w:type="dxa"/>
          </w:tcPr>
          <w:p w:rsidR="008E3F6E" w:rsidRPr="00600A9E" w:rsidRDefault="008E3F6E" w:rsidP="00600A9E">
            <w:pPr>
              <w:ind w:left="-79" w:firstLine="79"/>
              <w:jc w:val="both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 xml:space="preserve">Итого по </w:t>
            </w:r>
            <w:r w:rsidR="00600A9E">
              <w:rPr>
                <w:sz w:val="26"/>
                <w:szCs w:val="26"/>
              </w:rPr>
              <w:t>П</w:t>
            </w:r>
            <w:r w:rsidRPr="00600A9E">
              <w:rPr>
                <w:sz w:val="26"/>
                <w:szCs w:val="26"/>
              </w:rPr>
              <w:t>рограмме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270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95</w:t>
            </w:r>
          </w:p>
        </w:tc>
        <w:tc>
          <w:tcPr>
            <w:tcW w:w="1559" w:type="dxa"/>
          </w:tcPr>
          <w:p w:rsidR="008E3F6E" w:rsidRPr="00600A9E" w:rsidRDefault="008E3F6E" w:rsidP="00E4375B">
            <w:pPr>
              <w:jc w:val="center"/>
              <w:rPr>
                <w:sz w:val="26"/>
                <w:szCs w:val="26"/>
              </w:rPr>
            </w:pPr>
            <w:r w:rsidRPr="00600A9E">
              <w:rPr>
                <w:sz w:val="26"/>
                <w:szCs w:val="26"/>
              </w:rPr>
              <w:t>95</w:t>
            </w:r>
          </w:p>
        </w:tc>
      </w:tr>
    </w:tbl>
    <w:p w:rsidR="00EB2E6B" w:rsidRPr="00600A9E" w:rsidRDefault="00EB2E6B" w:rsidP="00EB2E6B">
      <w:pPr>
        <w:ind w:firstLine="540"/>
        <w:jc w:val="both"/>
        <w:rPr>
          <w:sz w:val="26"/>
          <w:szCs w:val="26"/>
        </w:rPr>
      </w:pPr>
    </w:p>
    <w:p w:rsidR="00EB2E6B" w:rsidRPr="00600A9E" w:rsidRDefault="00EB2E6B" w:rsidP="00EB2E6B">
      <w:pPr>
        <w:jc w:val="both"/>
        <w:rPr>
          <w:sz w:val="26"/>
          <w:szCs w:val="26"/>
        </w:rPr>
      </w:pPr>
    </w:p>
    <w:p w:rsidR="00EB2E6B" w:rsidRPr="00600A9E" w:rsidRDefault="00EB2E6B" w:rsidP="00570D43">
      <w:pPr>
        <w:pStyle w:val="a7"/>
        <w:ind w:left="0"/>
        <w:jc w:val="both"/>
        <w:rPr>
          <w:sz w:val="26"/>
          <w:szCs w:val="26"/>
        </w:rPr>
      </w:pPr>
    </w:p>
    <w:sectPr w:rsidR="00EB2E6B" w:rsidRPr="00600A9E" w:rsidSect="00742E25">
      <w:headerReference w:type="default" r:id="rId12"/>
      <w:pgSz w:w="16838" w:h="11906" w:orient="landscape"/>
      <w:pgMar w:top="1701" w:right="284" w:bottom="737" w:left="1134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EE" w:rsidRDefault="00D356EE">
      <w:r>
        <w:separator/>
      </w:r>
    </w:p>
  </w:endnote>
  <w:endnote w:type="continuationSeparator" w:id="0">
    <w:p w:rsidR="00D356EE" w:rsidRDefault="00D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EE" w:rsidRDefault="00D356EE">
      <w:r>
        <w:separator/>
      </w:r>
    </w:p>
  </w:footnote>
  <w:footnote w:type="continuationSeparator" w:id="0">
    <w:p w:rsidR="00D356EE" w:rsidRDefault="00D35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41335C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0188"/>
      <w:docPartObj>
        <w:docPartGallery w:val="Page Numbers (Top of Page)"/>
        <w:docPartUnique/>
      </w:docPartObj>
    </w:sdtPr>
    <w:sdtEndPr/>
    <w:sdtContent>
      <w:p w:rsidR="00742E25" w:rsidRDefault="00742E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D10">
          <w:rPr>
            <w:noProof/>
          </w:rPr>
          <w:t>1</w:t>
        </w:r>
        <w:r>
          <w:fldChar w:fldCharType="end"/>
        </w:r>
      </w:p>
    </w:sdtContent>
  </w:sdt>
  <w:p w:rsidR="00742E25" w:rsidRDefault="00742E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4642"/>
      <w:docPartObj>
        <w:docPartGallery w:val="Page Numbers (Top of Page)"/>
        <w:docPartUnique/>
      </w:docPartObj>
    </w:sdtPr>
    <w:sdtEndPr/>
    <w:sdtContent>
      <w:p w:rsidR="00742E25" w:rsidRDefault="00742E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D10">
          <w:rPr>
            <w:noProof/>
          </w:rPr>
          <w:t>0</w:t>
        </w:r>
        <w:r>
          <w:fldChar w:fldCharType="end"/>
        </w:r>
      </w:p>
    </w:sdtContent>
  </w:sdt>
  <w:p w:rsidR="00D8580A" w:rsidRPr="00D8580A" w:rsidRDefault="00D8580A" w:rsidP="00D8580A">
    <w:pPr>
      <w:pStyle w:val="a3"/>
      <w:jc w:val="center"/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6B" w:rsidRPr="003545ED" w:rsidRDefault="00742E25" w:rsidP="00742E25">
    <w:pPr>
      <w:pStyle w:val="a3"/>
      <w:tabs>
        <w:tab w:val="clear" w:pos="4153"/>
        <w:tab w:val="clear" w:pos="8306"/>
        <w:tab w:val="left" w:pos="6094"/>
      </w:tabs>
    </w:pPr>
    <w:r>
      <w:tab/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6B"/>
    <w:rsid w:val="00032A4D"/>
    <w:rsid w:val="0008124D"/>
    <w:rsid w:val="0008379F"/>
    <w:rsid w:val="000B0982"/>
    <w:rsid w:val="000C6EA1"/>
    <w:rsid w:val="000E7602"/>
    <w:rsid w:val="00104CBD"/>
    <w:rsid w:val="0014290D"/>
    <w:rsid w:val="00144004"/>
    <w:rsid w:val="001A1D10"/>
    <w:rsid w:val="001B5A15"/>
    <w:rsid w:val="002209C4"/>
    <w:rsid w:val="002666E0"/>
    <w:rsid w:val="002911BF"/>
    <w:rsid w:val="002E02D2"/>
    <w:rsid w:val="00360F1C"/>
    <w:rsid w:val="00370742"/>
    <w:rsid w:val="003B5C20"/>
    <w:rsid w:val="003E7EC8"/>
    <w:rsid w:val="004123B4"/>
    <w:rsid w:val="0041335C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00A9E"/>
    <w:rsid w:val="0063632C"/>
    <w:rsid w:val="006519D1"/>
    <w:rsid w:val="00657221"/>
    <w:rsid w:val="00657C9C"/>
    <w:rsid w:val="00672960"/>
    <w:rsid w:val="006A3B55"/>
    <w:rsid w:val="006D75DC"/>
    <w:rsid w:val="0070028D"/>
    <w:rsid w:val="00742E25"/>
    <w:rsid w:val="007554BE"/>
    <w:rsid w:val="00765A6F"/>
    <w:rsid w:val="008125CC"/>
    <w:rsid w:val="00823ED3"/>
    <w:rsid w:val="00836409"/>
    <w:rsid w:val="0083686B"/>
    <w:rsid w:val="00850E44"/>
    <w:rsid w:val="00853CFF"/>
    <w:rsid w:val="008767EF"/>
    <w:rsid w:val="0088250B"/>
    <w:rsid w:val="00887D89"/>
    <w:rsid w:val="00894A23"/>
    <w:rsid w:val="00896CEC"/>
    <w:rsid w:val="008C7F71"/>
    <w:rsid w:val="008E3F6E"/>
    <w:rsid w:val="00937A1D"/>
    <w:rsid w:val="00950D16"/>
    <w:rsid w:val="0095604E"/>
    <w:rsid w:val="00970E91"/>
    <w:rsid w:val="00981124"/>
    <w:rsid w:val="009A04FD"/>
    <w:rsid w:val="009C4060"/>
    <w:rsid w:val="009C455C"/>
    <w:rsid w:val="009D1527"/>
    <w:rsid w:val="009D1AD0"/>
    <w:rsid w:val="009E721E"/>
    <w:rsid w:val="00A06B9E"/>
    <w:rsid w:val="00A22FB8"/>
    <w:rsid w:val="00A84531"/>
    <w:rsid w:val="00AC3236"/>
    <w:rsid w:val="00AF774E"/>
    <w:rsid w:val="00B032F4"/>
    <w:rsid w:val="00B17B75"/>
    <w:rsid w:val="00B25934"/>
    <w:rsid w:val="00B51FA5"/>
    <w:rsid w:val="00B650ED"/>
    <w:rsid w:val="00B70ADC"/>
    <w:rsid w:val="00B81F14"/>
    <w:rsid w:val="00BC3FA8"/>
    <w:rsid w:val="00BE2CEE"/>
    <w:rsid w:val="00C2411F"/>
    <w:rsid w:val="00C52713"/>
    <w:rsid w:val="00C6342F"/>
    <w:rsid w:val="00CB07AD"/>
    <w:rsid w:val="00CB244C"/>
    <w:rsid w:val="00D25162"/>
    <w:rsid w:val="00D356EE"/>
    <w:rsid w:val="00D524EA"/>
    <w:rsid w:val="00D66449"/>
    <w:rsid w:val="00D76136"/>
    <w:rsid w:val="00D77F73"/>
    <w:rsid w:val="00D8580A"/>
    <w:rsid w:val="00DB4240"/>
    <w:rsid w:val="00DF0396"/>
    <w:rsid w:val="00DF41AD"/>
    <w:rsid w:val="00E039B9"/>
    <w:rsid w:val="00E04D79"/>
    <w:rsid w:val="00E26E12"/>
    <w:rsid w:val="00E30C8B"/>
    <w:rsid w:val="00E37B40"/>
    <w:rsid w:val="00E47ACF"/>
    <w:rsid w:val="00E71BEC"/>
    <w:rsid w:val="00E8213D"/>
    <w:rsid w:val="00EA529A"/>
    <w:rsid w:val="00EB0ADB"/>
    <w:rsid w:val="00EB2E6B"/>
    <w:rsid w:val="00ED6118"/>
    <w:rsid w:val="00ED703F"/>
    <w:rsid w:val="00F01D30"/>
    <w:rsid w:val="00F32CF5"/>
    <w:rsid w:val="00F36D8F"/>
    <w:rsid w:val="00F607BF"/>
    <w:rsid w:val="00FD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Normal">
    <w:name w:val="ConsNormal"/>
    <w:rsid w:val="00EB2E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link w:val="ac"/>
    <w:qFormat/>
    <w:rsid w:val="00EB2E6B"/>
    <w:pPr>
      <w:jc w:val="center"/>
    </w:pPr>
    <w:rPr>
      <w:sz w:val="32"/>
      <w:szCs w:val="24"/>
    </w:rPr>
  </w:style>
  <w:style w:type="character" w:customStyle="1" w:styleId="ac">
    <w:name w:val="Название Знак"/>
    <w:basedOn w:val="a0"/>
    <w:link w:val="ab"/>
    <w:rsid w:val="00EB2E6B"/>
    <w:rPr>
      <w:sz w:val="32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B2E6B"/>
  </w:style>
  <w:style w:type="paragraph" w:customStyle="1" w:styleId="ConsPlusNormal">
    <w:name w:val="ConsPlusNormal"/>
    <w:rsid w:val="00EB2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unhideWhenUsed/>
    <w:rsid w:val="00600A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00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Normal">
    <w:name w:val="ConsNormal"/>
    <w:rsid w:val="00EB2E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link w:val="ac"/>
    <w:qFormat/>
    <w:rsid w:val="00EB2E6B"/>
    <w:pPr>
      <w:jc w:val="center"/>
    </w:pPr>
    <w:rPr>
      <w:sz w:val="32"/>
      <w:szCs w:val="24"/>
    </w:rPr>
  </w:style>
  <w:style w:type="character" w:customStyle="1" w:styleId="ac">
    <w:name w:val="Название Знак"/>
    <w:basedOn w:val="a0"/>
    <w:link w:val="ab"/>
    <w:rsid w:val="00EB2E6B"/>
    <w:rPr>
      <w:sz w:val="32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B2E6B"/>
  </w:style>
  <w:style w:type="paragraph" w:customStyle="1" w:styleId="ConsPlusNormal">
    <w:name w:val="ConsPlusNormal"/>
    <w:rsid w:val="00EB2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unhideWhenUsed/>
    <w:rsid w:val="00600A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00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gruzina\Desktop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59DB905CB6458AB834570198529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A1C3-E1C1-409C-8D31-744629B87F03}"/>
      </w:docPartPr>
      <w:docPartBody>
        <w:p w:rsidR="002A1714" w:rsidRDefault="001E52D3">
          <w:pPr>
            <w:pStyle w:val="AF59DB905CB6458AB834570198529079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2D3"/>
    <w:rsid w:val="00046B95"/>
    <w:rsid w:val="00091EA3"/>
    <w:rsid w:val="001B0B6E"/>
    <w:rsid w:val="001E52D3"/>
    <w:rsid w:val="002A1714"/>
    <w:rsid w:val="00443213"/>
    <w:rsid w:val="00552BFD"/>
    <w:rsid w:val="009A1D51"/>
    <w:rsid w:val="00D1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1714"/>
    <w:rPr>
      <w:color w:val="808080"/>
    </w:rPr>
  </w:style>
  <w:style w:type="paragraph" w:customStyle="1" w:styleId="13C87FCA3FD844B486AF63DF1B0C3AB6">
    <w:name w:val="13C87FCA3FD844B486AF63DF1B0C3AB6"/>
    <w:rsid w:val="002A1714"/>
  </w:style>
  <w:style w:type="paragraph" w:customStyle="1" w:styleId="C99BAA11A4AA4B1987C46D9EE361368D">
    <w:name w:val="C99BAA11A4AA4B1987C46D9EE361368D"/>
    <w:rsid w:val="002A1714"/>
  </w:style>
  <w:style w:type="paragraph" w:customStyle="1" w:styleId="AF59DB905CB6458AB834570198529079">
    <w:name w:val="AF59DB905CB6458AB834570198529079"/>
    <w:rsid w:val="002A17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2020-02-04T12:28:00Z</cp:lastPrinted>
  <dcterms:created xsi:type="dcterms:W3CDTF">2020-02-04T12:40:00Z</dcterms:created>
  <dcterms:modified xsi:type="dcterms:W3CDTF">2020-02-04T12:44:00Z</dcterms:modified>
</cp:coreProperties>
</file>